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12260B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2260B">
              <w:rPr>
                <w:rFonts w:ascii="Sylfaen" w:hAnsi="Sylfaen"/>
                <w:bCs/>
                <w:sz w:val="24"/>
                <w:szCs w:val="24"/>
                <w:lang w:val="af-ZA"/>
              </w:rPr>
              <w:t>№036/GArm/26_5.4_024/19.01.26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2260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2260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12260B" w:rsidP="00D55D9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Ն</w:t>
            </w:r>
            <w:r w:rsidRPr="0012260B">
              <w:rPr>
                <w:rFonts w:ascii="Sylfaen" w:hAnsi="Sylfaen"/>
                <w:lang w:val="hy-AM"/>
              </w:rPr>
              <w:t xml:space="preserve">ախագծա-նախահաշվային փաստաթղթերի մշակման աշխատանքների ձեռքբերում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12260B" w:rsidP="00F95ABF">
            <w:pPr>
              <w:rPr>
                <w:rFonts w:ascii="Sylfaen" w:hAnsi="Sylfaen"/>
                <w:lang w:val="hy-AM"/>
              </w:rPr>
            </w:pPr>
            <w:r w:rsidRPr="0012260B">
              <w:rPr>
                <w:rFonts w:ascii="Sylfaen" w:hAnsi="Sylfaen"/>
              </w:rPr>
              <w:t>П</w:t>
            </w:r>
            <w:r w:rsidRPr="0012260B">
              <w:rPr>
                <w:rFonts w:ascii="Sylfaen" w:hAnsi="Sylfaen"/>
                <w:lang w:val="hy-AM"/>
              </w:rPr>
              <w:t>риобритение работ по разработке проектно-сметной документации</w:t>
            </w:r>
          </w:p>
        </w:tc>
      </w:tr>
      <w:tr w:rsidR="00B74ADB" w:rsidRPr="0012260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12260B" w:rsidP="00F95AB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A</w:t>
            </w:r>
            <w:r w:rsidRPr="0012260B">
              <w:rPr>
                <w:rFonts w:ascii="Sylfaen" w:hAnsi="Sylfaen"/>
                <w:lang w:val="hy-AM"/>
              </w:rPr>
              <w:t>cquisition of works on development of design and estimate documentation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12260B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2260B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12260B" w:rsidRPr="0012260B">
              <w:rPr>
                <w:rFonts w:ascii="Sylfaen" w:hAnsi="Sylfaen" w:cs="Sylfaen"/>
              </w:rPr>
              <w:t>03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12260B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12260B">
              <w:rPr>
                <w:rFonts w:ascii="Sylfaen" w:hAnsi="Sylfaen" w:cs="Sylfaen"/>
                <w:lang w:val="af-ZA"/>
              </w:rPr>
              <w:t>№ 3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12260B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2260B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2260B" w:rsidRPr="0012260B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4AA0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226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226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2260B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2260B">
              <w:rPr>
                <w:rFonts w:ascii="Sylfaen" w:hAnsi="Sylfaen"/>
                <w:lang w:val="af-ZA"/>
              </w:rPr>
              <w:t>«ԱՐԹ-ԱՐ»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12260B">
              <w:rPr>
                <w:rStyle w:val="ezkurwreuab5ozgtqnkl"/>
              </w:rPr>
              <w:t>ООО «ART-AR»</w:t>
            </w:r>
          </w:p>
        </w:tc>
      </w:tr>
      <w:tr w:rsidR="00D51424" w:rsidRPr="00F95ABF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bookmarkStart w:id="0" w:name="_GoBack"/>
            <w:bookmarkEnd w:id="0"/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260B">
              <w:rPr>
                <w:lang w:val="en-US"/>
              </w:rPr>
              <w:t>"ART-AR" LLC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0F3B5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="005B4AA0" w:rsidRPr="005B4AA0">
              <w:rPr>
                <w:rFonts w:ascii="Sylfaen" w:hAnsi="Sylfaen" w:cs="Sylfaen"/>
                <w:lang w:val="af-ZA"/>
              </w:rPr>
              <w:t xml:space="preserve"> </w:t>
            </w:r>
            <w:r w:rsidR="005B4AA0">
              <w:rPr>
                <w:rFonts w:ascii="Sylfaen" w:hAnsi="Sylfaen" w:cs="Sylfaen"/>
                <w:lang w:val="en-US"/>
              </w:rPr>
              <w:t>առավելագույն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95ABF" w:rsidRDefault="0012260B" w:rsidP="0012260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260B">
              <w:rPr>
                <w:rFonts w:ascii="Sylfaen" w:hAnsi="Sylfaen"/>
                <w:sz w:val="20"/>
                <w:szCs w:val="20"/>
                <w:lang w:val="en-US"/>
              </w:rPr>
              <w:t xml:space="preserve">26000000 </w:t>
            </w:r>
          </w:p>
        </w:tc>
        <w:tc>
          <w:tcPr>
            <w:tcW w:w="3686" w:type="dxa"/>
          </w:tcPr>
          <w:p w:rsidR="00B74ADB" w:rsidRPr="004658EC" w:rsidRDefault="0012260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12260B">
              <w:rPr>
                <w:rFonts w:ascii="Sylfaen" w:hAnsi="Sylfaen" w:cs="Sylfaen"/>
                <w:lang w:val="af-ZA"/>
              </w:rPr>
              <w:t>ՀՀ դրամ՝առանց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5B4AA0" w:rsidRPr="005B4AA0">
              <w:rPr>
                <w:rFonts w:ascii="Sylfaen" w:hAnsi="Sylfaen" w:cs="Sylfaen"/>
              </w:rPr>
              <w:t xml:space="preserve"> </w:t>
            </w:r>
            <w:proofErr w:type="spellStart"/>
            <w:r w:rsidR="005B4AA0" w:rsidRPr="005B4AA0">
              <w:rPr>
                <w:rFonts w:ascii="Sylfaen" w:hAnsi="Sylfaen" w:cs="Sylfaen"/>
              </w:rPr>
              <w:t>максималная</w:t>
            </w:r>
            <w:proofErr w:type="spellEnd"/>
            <w:r w:rsidRPr="00F45ABC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12260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12260B">
              <w:rPr>
                <w:rFonts w:ascii="Sylfaen" w:hAnsi="Sylfaen" w:cs="Sylfaen"/>
                <w:lang w:val="en-US"/>
              </w:rPr>
              <w:t xml:space="preserve">без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5B4AA0">
              <w:rPr>
                <w:rFonts w:ascii="Sylfaen" w:hAnsi="Sylfaen" w:cs="Sylfaen"/>
                <w:lang w:val="en-US"/>
              </w:rPr>
              <w:t xml:space="preserve"> maximum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12260B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12260B">
              <w:rPr>
                <w:rFonts w:ascii="Sylfaen" w:hAnsi="Sylfaen" w:cs="Sylfaen"/>
                <w:lang w:val="en-US"/>
              </w:rPr>
              <w:t>AMD excluding VAT</w:t>
            </w:r>
            <w:r w:rsidR="00774A13" w:rsidRPr="00A356D5">
              <w:rPr>
                <w:rFonts w:ascii="Sylfaen" w:hAnsi="Sylfaen" w:cs="Sylfaen"/>
                <w:lang w:val="en-US"/>
              </w:rPr>
              <w:t>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4F28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FDB2B-FA86-40B4-95E4-13A58954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48</cp:revision>
  <cp:lastPrinted>2021-06-02T06:18:00Z</cp:lastPrinted>
  <dcterms:created xsi:type="dcterms:W3CDTF">2021-03-28T06:23:00Z</dcterms:created>
  <dcterms:modified xsi:type="dcterms:W3CDTF">2026-02-18T06:03:00Z</dcterms:modified>
</cp:coreProperties>
</file>